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555B" w14:textId="5DB6699D" w:rsidR="006934BE" w:rsidRPr="006934BE" w:rsidRDefault="006934BE" w:rsidP="006934BE">
      <w:pPr>
        <w:spacing w:line="480" w:lineRule="auto"/>
        <w:rPr>
          <w:rFonts w:ascii="Arial" w:hAnsi="Arial" w:cs="Arial"/>
        </w:rPr>
      </w:pPr>
      <w:r>
        <w:rPr>
          <w:rFonts w:ascii="Arial" w:hAnsi="Arial" w:cs="Arial"/>
        </w:rPr>
        <w:t>Miranda Hinkle</w:t>
      </w:r>
    </w:p>
    <w:p w14:paraId="5899F0FF" w14:textId="05481B70" w:rsidR="006934BE" w:rsidRPr="006934BE" w:rsidRDefault="006934BE" w:rsidP="006934BE">
      <w:pPr>
        <w:spacing w:line="480" w:lineRule="auto"/>
        <w:jc w:val="center"/>
        <w:rPr>
          <w:rFonts w:ascii="Arial" w:hAnsi="Arial" w:cs="Arial"/>
          <w:b/>
          <w:bCs/>
        </w:rPr>
      </w:pPr>
      <w:r w:rsidRPr="006934BE">
        <w:rPr>
          <w:rFonts w:ascii="Arial" w:hAnsi="Arial" w:cs="Arial"/>
          <w:b/>
          <w:bCs/>
        </w:rPr>
        <w:t>La dinámica familiar en Estados Unidos y América Latina</w:t>
      </w:r>
    </w:p>
    <w:p w14:paraId="24BF44C0" w14:textId="1F851442" w:rsidR="006934BE" w:rsidRPr="006934BE" w:rsidRDefault="006934BE" w:rsidP="006934BE">
      <w:pPr>
        <w:spacing w:line="480" w:lineRule="auto"/>
        <w:rPr>
          <w:rFonts w:ascii="Arial" w:hAnsi="Arial" w:cs="Arial"/>
        </w:rPr>
      </w:pPr>
      <w:r w:rsidRPr="006934BE">
        <w:rPr>
          <w:rFonts w:ascii="Arial" w:hAnsi="Arial" w:cs="Arial"/>
        </w:rPr>
        <w:tab/>
        <w:t>La idea de familia es un concepto que se construye de forma diferente para y por cada persona a lo largo de su vida.  Para algunos, la familia describe un grupo de personas que están relacionadas genéticamente entre sí; sin embargo, la familia va mucho más allá de la relación sanguínea.  Quién forma parte de la familia, cómo se relacionan unos con otros, sus relaciones con unos y otros</w:t>
      </w:r>
      <w:r w:rsidR="00B6384A">
        <w:rPr>
          <w:rFonts w:ascii="Arial" w:hAnsi="Arial" w:cs="Arial"/>
        </w:rPr>
        <w:t>.  L</w:t>
      </w:r>
      <w:r w:rsidRPr="006934BE">
        <w:rPr>
          <w:rFonts w:ascii="Arial" w:hAnsi="Arial" w:cs="Arial"/>
        </w:rPr>
        <w:t>a importancia de la familia son factores que cambian de una persona a otra, de una familia a otra, de un país a otro y de una cultura a otra</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  Muchos aspectos externos influyen en la forma en que las personas experimentan y perciben a sus familias.  Estos aspectos incluyen, entre otros, la religión, los valores nacionales y personales, las relaciones familiares multigeneracionales y las normas culturales</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  Estos factores y otros más se unen para crear dinámicas familiares que difieren drásticamente entre culturas.  En concreto, la dinámica familiar entre las familias de América Latina y las de Estados Unidos es muy diferente.  El número de miembros de la familia varía mucho, la referencia de "familia" en ambas culturas incluye a personas diferentes, la proximidad a los parientes, la responsabilidad de cuidar a los parientes y el deber de la familia son casi opuestos cuando se comparan las familias latinas con las estadounidenses.</w:t>
      </w:r>
    </w:p>
    <w:p w14:paraId="1252BFBB" w14:textId="7D37CA33" w:rsidR="006934BE" w:rsidRPr="006934BE" w:rsidRDefault="006934BE" w:rsidP="006934BE">
      <w:pPr>
        <w:spacing w:line="480" w:lineRule="auto"/>
        <w:ind w:firstLine="720"/>
        <w:rPr>
          <w:rFonts w:ascii="Arial" w:hAnsi="Arial" w:cs="Arial"/>
        </w:rPr>
      </w:pPr>
      <w:r w:rsidRPr="006934BE">
        <w:rPr>
          <w:rFonts w:ascii="Arial" w:hAnsi="Arial" w:cs="Arial"/>
        </w:rPr>
        <w:t xml:space="preserve">Para comprender mejor la dinámica familiar en Estados Unidos, es importante entender cómo los estadounidenses definen "familia".  Cuando la gente de Estados Unidos habla de su familia, lo más probable es que se refiera a su "familia inmediata".  Normalmente, la familia inmediata de una persona incluye a sus padres y a sus </w:t>
      </w:r>
      <w:r w:rsidRPr="006934BE">
        <w:rPr>
          <w:rFonts w:ascii="Arial" w:hAnsi="Arial" w:cs="Arial"/>
        </w:rPr>
        <w:lastRenderedPageBreak/>
        <w:t>hermanos</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  Esta unidad familiar de padres e hijos también se denomina familia nuclear.  La familia nuclear media en Estados Unidos es de 3,15 personas (número de miembros de la familia que viven en el mismo hogar)</w:t>
      </w:r>
      <w:r w:rsidR="00B6384A">
        <w:rPr>
          <w:rFonts w:ascii="Arial" w:hAnsi="Arial" w:cs="Arial"/>
        </w:rPr>
        <w:t xml:space="preserve"> (U.S. </w:t>
      </w:r>
      <w:proofErr w:type="spellStart"/>
      <w:r w:rsidR="00B6384A">
        <w:rPr>
          <w:rFonts w:ascii="Arial" w:hAnsi="Arial" w:cs="Arial"/>
        </w:rPr>
        <w:t>Census</w:t>
      </w:r>
      <w:proofErr w:type="spellEnd"/>
      <w:r w:rsidR="00B6384A">
        <w:rPr>
          <w:rFonts w:ascii="Arial" w:hAnsi="Arial" w:cs="Arial"/>
        </w:rPr>
        <w:t xml:space="preserve"> Bureau, 2022)</w:t>
      </w:r>
      <w:r w:rsidRPr="006934BE">
        <w:rPr>
          <w:rFonts w:ascii="Arial" w:hAnsi="Arial" w:cs="Arial"/>
        </w:rPr>
        <w:t>. Esta media demuestra que las familias en Estados Unidos son muy pequeñas y que las estructuras familiares más comunes son las de dos padres con uno o dos hijos y/o la de un solo padre con uno o dos hijos</w:t>
      </w:r>
      <w:r w:rsidR="00B6384A">
        <w:rPr>
          <w:rFonts w:ascii="Arial" w:hAnsi="Arial" w:cs="Arial"/>
        </w:rPr>
        <w:t xml:space="preserve"> (Kramer, 2020)</w:t>
      </w:r>
      <w:r w:rsidRPr="006934BE">
        <w:rPr>
          <w:rFonts w:ascii="Arial" w:hAnsi="Arial" w:cs="Arial"/>
        </w:rPr>
        <w:t>.  De nuevo, hay muchos aspectos que influyen en el tamaño de las familias en Estados Unidos, pero uno de los factores primordiales es el dinero.  El cost</w:t>
      </w:r>
      <w:r w:rsidR="00B6384A">
        <w:rPr>
          <w:rFonts w:ascii="Arial" w:hAnsi="Arial" w:cs="Arial"/>
        </w:rPr>
        <w:t>o</w:t>
      </w:r>
      <w:r w:rsidRPr="006934BE">
        <w:rPr>
          <w:rFonts w:ascii="Arial" w:hAnsi="Arial" w:cs="Arial"/>
        </w:rPr>
        <w:t xml:space="preserve"> de la vida en Estados Unidos es muy elevado y los padres quieren dar a sus hijos la mejor vida posible, por lo que es habitual que las familias limiten el número de hijos que tienen para asegurarse de que los padres puedan mantenerlos económicamente</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 xml:space="preserve">.  </w:t>
      </w:r>
    </w:p>
    <w:p w14:paraId="0B921A04" w14:textId="4B7C5B3C" w:rsidR="006934BE" w:rsidRPr="006934BE" w:rsidRDefault="006934BE" w:rsidP="006934BE">
      <w:pPr>
        <w:spacing w:line="480" w:lineRule="auto"/>
        <w:ind w:firstLine="720"/>
        <w:rPr>
          <w:rFonts w:ascii="Arial" w:hAnsi="Arial" w:cs="Arial"/>
        </w:rPr>
      </w:pPr>
      <w:r w:rsidRPr="006934BE">
        <w:rPr>
          <w:rFonts w:ascii="Arial" w:hAnsi="Arial" w:cs="Arial"/>
        </w:rPr>
        <w:t>La responsabilidad de la familia también suele limitarse a los miembros del núcleo familiar.  Esta "responsabilidad de la familia" demuestra el apoyo emocional, financiero y físico.  Cuidar de la salud de un miembro de la familia, asegurar la felicidad de los miembros de la familia, prestar dinero, ofrecer espacio en su casa, cocinar, limpiar y compartir las comidas son todos deberes que caen bajo la responsabilidad de la familia</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 xml:space="preserve">.  Para las familias en Estados Unidos esta responsabilidad sólo se aplica a los miembros de la familia inmediata, a menos que haya una ocasión especial (celebraciones familiares, Acción de Gracias, Navidad, etc.); en cuyo caso estas responsabilidades se extienden a otros miembros de la familia como tíos, tías, sobrinos, primos, abuelos, etc.  </w:t>
      </w:r>
    </w:p>
    <w:p w14:paraId="7EFCBDF4" w14:textId="64752A5A" w:rsidR="006934BE" w:rsidRPr="006934BE" w:rsidRDefault="006934BE" w:rsidP="006934BE">
      <w:pPr>
        <w:spacing w:line="480" w:lineRule="auto"/>
        <w:ind w:firstLine="720"/>
        <w:rPr>
          <w:rFonts w:ascii="Arial" w:hAnsi="Arial" w:cs="Arial"/>
        </w:rPr>
      </w:pPr>
      <w:r w:rsidRPr="006934BE">
        <w:rPr>
          <w:rFonts w:ascii="Arial" w:hAnsi="Arial" w:cs="Arial"/>
        </w:rPr>
        <w:t>Otra característica notable de las familias en Estados Unidos es la importancia de la independencia.  Como país, Estados Unidos valora la independencia individual por encima de todo.  Esta actitud se extiende a las familias, en las que se anima a los niños a seguir sus sueños y a convertirse en quienes quieran ser, independientemente de lo que su familia quiera para ellos.  Los niños también dejan de vivir con sus padres una vez que se gradúan de la escuela secundaria o cumplen 18 años.  Una vez que los niños son adultos, es muy común que las familias vivan separadas y a menudo muy lejos unas de otras</w:t>
      </w:r>
      <w:r w:rsidR="00B6384A">
        <w:rPr>
          <w:rFonts w:ascii="Arial" w:hAnsi="Arial" w:cs="Arial"/>
        </w:rPr>
        <w:t xml:space="preserve"> (</w:t>
      </w:r>
      <w:proofErr w:type="spellStart"/>
      <w:r w:rsidR="00B6384A">
        <w:rPr>
          <w:rFonts w:ascii="Arial" w:hAnsi="Arial" w:cs="Arial"/>
        </w:rPr>
        <w:t>Evason</w:t>
      </w:r>
      <w:proofErr w:type="spellEnd"/>
      <w:r w:rsidR="00B6384A">
        <w:rPr>
          <w:rFonts w:ascii="Arial" w:hAnsi="Arial" w:cs="Arial"/>
        </w:rPr>
        <w:t>, 2021)</w:t>
      </w:r>
      <w:r w:rsidRPr="006934BE">
        <w:rPr>
          <w:rFonts w:ascii="Arial" w:hAnsi="Arial" w:cs="Arial"/>
        </w:rPr>
        <w:t>.</w:t>
      </w:r>
    </w:p>
    <w:p w14:paraId="0E5AF01B" w14:textId="31DE1D77" w:rsidR="006934BE" w:rsidRPr="006934BE" w:rsidRDefault="006934BE" w:rsidP="006934BE">
      <w:pPr>
        <w:spacing w:line="480" w:lineRule="auto"/>
        <w:rPr>
          <w:rFonts w:ascii="Arial" w:hAnsi="Arial" w:cs="Arial"/>
        </w:rPr>
      </w:pPr>
      <w:r w:rsidRPr="006934BE">
        <w:rPr>
          <w:rFonts w:ascii="Arial" w:hAnsi="Arial" w:cs="Arial"/>
        </w:rPr>
        <w:tab/>
        <w:t>Las familias latinas, en cambio, muestran estructuras y dinámicas opuestas.  El número medio de miembros de la familia que viven en el mismo hogar en América Latina es de 4,6, que es significativamente mayor que la media en Estados Unidos</w:t>
      </w:r>
      <w:r w:rsidR="00B6384A">
        <w:rPr>
          <w:rFonts w:ascii="Arial" w:hAnsi="Arial" w:cs="Arial"/>
        </w:rPr>
        <w:t xml:space="preserve"> </w:t>
      </w:r>
      <w:r w:rsidR="00B6384A">
        <w:rPr>
          <w:rFonts w:ascii="Arial" w:hAnsi="Arial" w:cs="Arial"/>
        </w:rPr>
        <w:t>(Cancún, 2022)</w:t>
      </w:r>
      <w:r w:rsidRPr="006934BE">
        <w:rPr>
          <w:rFonts w:ascii="Arial" w:hAnsi="Arial" w:cs="Arial"/>
        </w:rPr>
        <w:t>.  Además de tener familias más numerosas, la palabra "familia" se refiere a un grupo de personas mucho mayor en América Latina.  Normalmente, cuando una persona en América Latina habla de su familia se refiere a toda su familia, incluyendo a los miembros de la familia extendida</w:t>
      </w:r>
      <w:r w:rsidR="00B6384A">
        <w:rPr>
          <w:rFonts w:ascii="Arial" w:hAnsi="Arial" w:cs="Arial"/>
        </w:rPr>
        <w:t xml:space="preserve">.  </w:t>
      </w:r>
      <w:r w:rsidRPr="006934BE">
        <w:rPr>
          <w:rFonts w:ascii="Arial" w:hAnsi="Arial" w:cs="Arial"/>
        </w:rPr>
        <w:t>Aunque las familias latinoamericanas tienden a ser más grandes que las estadounidenses, las relaciones entre sus miembros son mucho más estrechas</w:t>
      </w:r>
      <w:r w:rsidR="00B6384A">
        <w:rPr>
          <w:rFonts w:ascii="Arial" w:hAnsi="Arial" w:cs="Arial"/>
        </w:rPr>
        <w:t xml:space="preserve"> (Moreno, 2017)</w:t>
      </w:r>
      <w:r w:rsidRPr="006934BE">
        <w:rPr>
          <w:rFonts w:ascii="Arial" w:hAnsi="Arial" w:cs="Arial"/>
        </w:rPr>
        <w:t>.  Las familias latinoamericanas valoran mucho pasar tiempo con los demás.  Es muy normal que primos, sobrinos, tíos, hermanos y abuelos pasen por la casa de otro miembro de la familia para compartir una comida y pasar la noche.  A diferencia de las familias estadounidenses, las latinoamericanas no consideran que pasar tiempo con sus parientes sea una carga</w:t>
      </w:r>
      <w:r w:rsidR="00B6384A">
        <w:rPr>
          <w:rFonts w:ascii="Arial" w:hAnsi="Arial" w:cs="Arial"/>
        </w:rPr>
        <w:t xml:space="preserve"> </w:t>
      </w:r>
      <w:r w:rsidR="00B6384A">
        <w:rPr>
          <w:rFonts w:ascii="Arial" w:hAnsi="Arial" w:cs="Arial"/>
        </w:rPr>
        <w:t>(Cancún, 2022)</w:t>
      </w:r>
      <w:r w:rsidRPr="006934BE">
        <w:rPr>
          <w:rFonts w:ascii="Arial" w:hAnsi="Arial" w:cs="Arial"/>
        </w:rPr>
        <w:t xml:space="preserve">.  </w:t>
      </w:r>
    </w:p>
    <w:p w14:paraId="51BA02FD" w14:textId="47107683" w:rsidR="006934BE" w:rsidRPr="006934BE" w:rsidRDefault="006934BE" w:rsidP="006934BE">
      <w:pPr>
        <w:spacing w:line="480" w:lineRule="auto"/>
        <w:ind w:firstLine="720"/>
        <w:rPr>
          <w:rFonts w:ascii="Arial" w:hAnsi="Arial" w:cs="Arial"/>
        </w:rPr>
      </w:pPr>
      <w:r w:rsidRPr="006934BE">
        <w:rPr>
          <w:rFonts w:ascii="Arial" w:hAnsi="Arial" w:cs="Arial"/>
        </w:rPr>
        <w:t>También hay una mayor cantidad de apoyo a cada miembro de la familia en América Latina.  Independientemente de si el apoyo es emocional, económico o físico, los miembros de la familia son los primeros en ofrecer su tiempo y energía para ayudar a sus parientes</w:t>
      </w:r>
      <w:r w:rsidR="00B6384A">
        <w:rPr>
          <w:rFonts w:ascii="Arial" w:hAnsi="Arial" w:cs="Arial"/>
        </w:rPr>
        <w:t xml:space="preserve"> </w:t>
      </w:r>
      <w:r w:rsidR="00B6384A">
        <w:rPr>
          <w:rFonts w:ascii="Arial" w:hAnsi="Arial" w:cs="Arial"/>
        </w:rPr>
        <w:t>(Cancún, 2022)</w:t>
      </w:r>
      <w:r w:rsidRPr="006934BE">
        <w:rPr>
          <w:rFonts w:ascii="Arial" w:hAnsi="Arial" w:cs="Arial"/>
        </w:rPr>
        <w:t>.  La dinámica familiar latinoamericana se basa en una cultura de respeto a los miembros más mayores de la familia.  Es habitual que el hombre mayor sea el "jefe" de la familia.  El machismo, combinado con la cultura del respeto, crea familias en las que las madres, las hermanas y las sobrinas son las encargadas del hogar y de la crianza de los hijos, mientras que se espera que los padres, los hermanos y los sobrinos sean los responsables económicos de la familia y se encarguen de la disciplina.  También se considera un honor cuidar de otros miembros de la familia en momentos de necesidad como el deterioro de la salud, la vejez y las dificultades económicas</w:t>
      </w:r>
      <w:r w:rsidR="00B6384A">
        <w:rPr>
          <w:rFonts w:ascii="Arial" w:hAnsi="Arial" w:cs="Arial"/>
        </w:rPr>
        <w:t xml:space="preserve"> </w:t>
      </w:r>
      <w:r w:rsidR="00B6384A">
        <w:rPr>
          <w:rFonts w:ascii="Arial" w:hAnsi="Arial" w:cs="Arial"/>
        </w:rPr>
        <w:t>(Cancún, 2022)</w:t>
      </w:r>
      <w:r w:rsidRPr="006934BE">
        <w:rPr>
          <w:rFonts w:ascii="Arial" w:hAnsi="Arial" w:cs="Arial"/>
        </w:rPr>
        <w:t>.</w:t>
      </w:r>
    </w:p>
    <w:p w14:paraId="2B5E09C9" w14:textId="7E78AFE5" w:rsidR="00EA7B1A" w:rsidRDefault="006934BE" w:rsidP="006934BE">
      <w:pPr>
        <w:spacing w:line="480" w:lineRule="auto"/>
        <w:ind w:firstLine="720"/>
        <w:rPr>
          <w:rFonts w:ascii="Arial" w:hAnsi="Arial" w:cs="Arial"/>
        </w:rPr>
      </w:pPr>
      <w:r w:rsidRPr="006934BE">
        <w:rPr>
          <w:rFonts w:ascii="Arial" w:hAnsi="Arial" w:cs="Arial"/>
        </w:rPr>
        <w:t>Las diferencias en la dinámica familiar entre las familias de Estados Unidos y América Latina muestran algo más que diferencias culturales.  La dinámica familiar influye de manera increíble en la capacidad de una persona para ser sana y feliz en su propia vida.  Los niños que crecen con poco apoyo o seguridad familiar suelen convertirse en adultos con problemas de salud graves y crónicos.  La disfunción familiar o el aislamiento de la propia familia es una de las principales causas de depresión en Estados Unidos</w:t>
      </w:r>
      <w:r w:rsidR="00B6384A">
        <w:rPr>
          <w:rFonts w:ascii="Arial" w:hAnsi="Arial" w:cs="Arial"/>
        </w:rPr>
        <w:t xml:space="preserve"> (Organización Mundial de la Salud, 2021)</w:t>
      </w:r>
      <w:r w:rsidRPr="006934BE">
        <w:rPr>
          <w:rFonts w:ascii="Arial" w:hAnsi="Arial" w:cs="Arial"/>
        </w:rPr>
        <w:t>.  La dinámica familiar típica de Estados Unidos también afecta negativamente a la salud de los miembros mayores de la familia</w:t>
      </w:r>
      <w:r w:rsidR="00B6384A">
        <w:rPr>
          <w:rFonts w:ascii="Arial" w:hAnsi="Arial" w:cs="Arial"/>
        </w:rPr>
        <w:t xml:space="preserve"> (</w:t>
      </w:r>
      <w:proofErr w:type="spellStart"/>
      <w:r w:rsidR="00B6384A">
        <w:rPr>
          <w:rFonts w:ascii="Arial" w:hAnsi="Arial" w:cs="Arial"/>
        </w:rPr>
        <w:t>Jabbari</w:t>
      </w:r>
      <w:proofErr w:type="spellEnd"/>
      <w:r w:rsidR="00B6384A">
        <w:rPr>
          <w:rFonts w:ascii="Arial" w:hAnsi="Arial" w:cs="Arial"/>
        </w:rPr>
        <w:t xml:space="preserve"> y </w:t>
      </w:r>
      <w:proofErr w:type="spellStart"/>
      <w:r w:rsidR="00B6384A">
        <w:rPr>
          <w:rFonts w:ascii="Arial" w:hAnsi="Arial" w:cs="Arial"/>
        </w:rPr>
        <w:t>Rouster</w:t>
      </w:r>
      <w:proofErr w:type="spellEnd"/>
      <w:r w:rsidR="00B6384A">
        <w:rPr>
          <w:rFonts w:ascii="Arial" w:hAnsi="Arial" w:cs="Arial"/>
        </w:rPr>
        <w:t>, 2022)</w:t>
      </w:r>
      <w:r w:rsidRPr="006934BE">
        <w:rPr>
          <w:rFonts w:ascii="Arial" w:hAnsi="Arial" w:cs="Arial"/>
        </w:rPr>
        <w:t>.  En lugar de que los miembros mayores de la familia vivan con sus parientes cuando su salud empieza a decaer, suelen trasladarse a residencias de ancianos en las que es habitual que el personal, los médicos y las enfermeras descuiden y abusen de ellos.  Las dinámicas familiares en Estados Unidos y Latinoamérica demuestran la importancia de una familia estable y atenta.  Un individuo necesita el amor, la estabilidad y el apoyo de su familia para convertirse en una persona sana y feliz.</w:t>
      </w:r>
    </w:p>
    <w:p w14:paraId="1217FCB4" w14:textId="3D4644B5" w:rsidR="00321B32" w:rsidRDefault="00321B32" w:rsidP="00321B32">
      <w:pPr>
        <w:spacing w:line="480" w:lineRule="auto"/>
        <w:rPr>
          <w:rFonts w:ascii="Arial" w:hAnsi="Arial" w:cs="Arial"/>
        </w:rPr>
      </w:pPr>
    </w:p>
    <w:p w14:paraId="4BC699E3" w14:textId="1D0A73E8" w:rsidR="00321B32" w:rsidRDefault="00321B32" w:rsidP="00321B32">
      <w:pPr>
        <w:spacing w:line="480" w:lineRule="auto"/>
        <w:rPr>
          <w:rFonts w:ascii="Arial" w:hAnsi="Arial" w:cs="Arial"/>
        </w:rPr>
      </w:pPr>
    </w:p>
    <w:p w14:paraId="350D47F9" w14:textId="598EFA3D" w:rsidR="00321B32" w:rsidRDefault="00321B32" w:rsidP="00321B32">
      <w:pPr>
        <w:spacing w:line="480" w:lineRule="auto"/>
        <w:rPr>
          <w:rFonts w:ascii="Arial" w:hAnsi="Arial" w:cs="Arial"/>
        </w:rPr>
      </w:pPr>
    </w:p>
    <w:p w14:paraId="5D22EDBF" w14:textId="20078E55" w:rsidR="00321B32" w:rsidRDefault="00321B32" w:rsidP="00321B32">
      <w:pPr>
        <w:spacing w:line="480" w:lineRule="auto"/>
        <w:rPr>
          <w:rFonts w:ascii="Arial" w:hAnsi="Arial" w:cs="Arial"/>
        </w:rPr>
      </w:pPr>
    </w:p>
    <w:p w14:paraId="5CEC1377" w14:textId="67B3AC19" w:rsidR="00321B32" w:rsidRDefault="00321B32" w:rsidP="00321B32">
      <w:pPr>
        <w:spacing w:line="480" w:lineRule="auto"/>
        <w:rPr>
          <w:rFonts w:ascii="Arial" w:hAnsi="Arial" w:cs="Arial"/>
        </w:rPr>
      </w:pPr>
    </w:p>
    <w:p w14:paraId="72DE1C30" w14:textId="4DEC46DC" w:rsidR="00321B32" w:rsidRDefault="00321B32" w:rsidP="00321B32">
      <w:pPr>
        <w:spacing w:line="480" w:lineRule="auto"/>
        <w:rPr>
          <w:rFonts w:ascii="Arial" w:hAnsi="Arial" w:cs="Arial"/>
        </w:rPr>
      </w:pPr>
    </w:p>
    <w:p w14:paraId="7C6755A3" w14:textId="234D47C0" w:rsidR="00321B32" w:rsidRDefault="00321B32" w:rsidP="00321B32">
      <w:pPr>
        <w:spacing w:line="480" w:lineRule="auto"/>
        <w:rPr>
          <w:rFonts w:ascii="Arial" w:hAnsi="Arial" w:cs="Arial"/>
        </w:rPr>
      </w:pPr>
    </w:p>
    <w:p w14:paraId="66C65C33" w14:textId="62CC0D5B" w:rsidR="00321B32" w:rsidRDefault="00321B32" w:rsidP="00321B32">
      <w:pPr>
        <w:spacing w:line="480" w:lineRule="auto"/>
        <w:rPr>
          <w:rFonts w:ascii="Arial" w:hAnsi="Arial" w:cs="Arial"/>
        </w:rPr>
      </w:pPr>
    </w:p>
    <w:p w14:paraId="49294D6D" w14:textId="508C219E" w:rsidR="00321B32" w:rsidRDefault="00321B32" w:rsidP="00321B32">
      <w:pPr>
        <w:spacing w:line="480" w:lineRule="auto"/>
        <w:rPr>
          <w:rFonts w:ascii="Arial" w:hAnsi="Arial" w:cs="Arial"/>
        </w:rPr>
      </w:pPr>
    </w:p>
    <w:p w14:paraId="2AF28E21" w14:textId="364358C3" w:rsidR="00321B32" w:rsidRDefault="00321B32" w:rsidP="00321B32">
      <w:pPr>
        <w:spacing w:line="480" w:lineRule="auto"/>
        <w:rPr>
          <w:rFonts w:ascii="Arial" w:hAnsi="Arial" w:cs="Arial"/>
        </w:rPr>
      </w:pPr>
    </w:p>
    <w:p w14:paraId="50B10356" w14:textId="31D9D38F" w:rsidR="00321B32" w:rsidRDefault="00321B32" w:rsidP="00321B32">
      <w:pPr>
        <w:spacing w:line="480" w:lineRule="auto"/>
        <w:rPr>
          <w:rFonts w:ascii="Arial" w:hAnsi="Arial" w:cs="Arial"/>
        </w:rPr>
      </w:pPr>
    </w:p>
    <w:p w14:paraId="0C95DC36" w14:textId="6C2DAD20" w:rsidR="00321B32" w:rsidRDefault="00321B32" w:rsidP="00321B32">
      <w:pPr>
        <w:spacing w:line="480" w:lineRule="auto"/>
        <w:rPr>
          <w:rFonts w:ascii="Arial" w:hAnsi="Arial" w:cs="Arial"/>
        </w:rPr>
      </w:pPr>
    </w:p>
    <w:p w14:paraId="2F579698" w14:textId="4E390355" w:rsidR="00321B32" w:rsidRDefault="00321B32" w:rsidP="00321B32">
      <w:pPr>
        <w:spacing w:line="480" w:lineRule="auto"/>
        <w:rPr>
          <w:rFonts w:ascii="Arial" w:hAnsi="Arial" w:cs="Arial"/>
        </w:rPr>
      </w:pPr>
    </w:p>
    <w:p w14:paraId="7C41C3F8" w14:textId="0207F71C" w:rsidR="00321B32" w:rsidRDefault="00321B32" w:rsidP="00321B32">
      <w:pPr>
        <w:spacing w:line="480" w:lineRule="auto"/>
        <w:rPr>
          <w:rFonts w:ascii="Arial" w:hAnsi="Arial" w:cs="Arial"/>
        </w:rPr>
      </w:pPr>
    </w:p>
    <w:p w14:paraId="069FA3F3" w14:textId="35614C4A" w:rsidR="00321B32" w:rsidRDefault="00321B32" w:rsidP="00321B32">
      <w:pPr>
        <w:spacing w:line="480" w:lineRule="auto"/>
        <w:rPr>
          <w:rFonts w:ascii="Arial" w:hAnsi="Arial" w:cs="Arial"/>
        </w:rPr>
      </w:pPr>
    </w:p>
    <w:p w14:paraId="70B88764" w14:textId="722EF415" w:rsidR="00321B32" w:rsidRDefault="00321B32" w:rsidP="00321B32">
      <w:pPr>
        <w:spacing w:line="480" w:lineRule="auto"/>
        <w:rPr>
          <w:rFonts w:ascii="Arial" w:hAnsi="Arial" w:cs="Arial"/>
        </w:rPr>
      </w:pPr>
    </w:p>
    <w:p w14:paraId="0E56CFAE" w14:textId="3369F80A" w:rsidR="00321B32" w:rsidRDefault="00321B32" w:rsidP="00321B32">
      <w:pPr>
        <w:spacing w:line="480" w:lineRule="auto"/>
        <w:rPr>
          <w:rFonts w:ascii="Arial" w:hAnsi="Arial" w:cs="Arial"/>
        </w:rPr>
      </w:pPr>
    </w:p>
    <w:p w14:paraId="035D6975" w14:textId="31A36E78" w:rsidR="00321B32" w:rsidRDefault="00321B32" w:rsidP="00321B32">
      <w:pPr>
        <w:spacing w:line="480" w:lineRule="auto"/>
        <w:rPr>
          <w:rFonts w:ascii="Arial" w:hAnsi="Arial" w:cs="Arial"/>
        </w:rPr>
      </w:pPr>
    </w:p>
    <w:p w14:paraId="65D1B793" w14:textId="397C7545" w:rsidR="00321B32" w:rsidRDefault="00321B32" w:rsidP="00321B32">
      <w:pPr>
        <w:spacing w:line="480" w:lineRule="auto"/>
        <w:rPr>
          <w:rFonts w:ascii="Arial" w:hAnsi="Arial" w:cs="Arial"/>
        </w:rPr>
      </w:pPr>
    </w:p>
    <w:p w14:paraId="76AB9CFF" w14:textId="30B2E709" w:rsidR="00321B32" w:rsidRDefault="00321B32" w:rsidP="00321B32">
      <w:pPr>
        <w:spacing w:line="480" w:lineRule="auto"/>
        <w:rPr>
          <w:rFonts w:ascii="Arial" w:hAnsi="Arial" w:cs="Arial"/>
        </w:rPr>
      </w:pPr>
    </w:p>
    <w:p w14:paraId="5A561C9C" w14:textId="34946C6E" w:rsidR="00321B32" w:rsidRDefault="00321B32" w:rsidP="00321B32">
      <w:pPr>
        <w:spacing w:line="480" w:lineRule="auto"/>
        <w:rPr>
          <w:rFonts w:ascii="Arial" w:hAnsi="Arial" w:cs="Arial"/>
        </w:rPr>
      </w:pPr>
    </w:p>
    <w:p w14:paraId="3D10970C" w14:textId="1ACA6AB3" w:rsidR="00321B32" w:rsidRPr="00321B32" w:rsidRDefault="00321B32" w:rsidP="00321B32">
      <w:pPr>
        <w:spacing w:line="480" w:lineRule="auto"/>
        <w:jc w:val="center"/>
        <w:rPr>
          <w:rFonts w:ascii="Times New Roman" w:hAnsi="Times New Roman" w:cs="Times New Roman"/>
          <w:i/>
          <w:iCs/>
        </w:rPr>
      </w:pPr>
      <w:r w:rsidRPr="00321B32">
        <w:rPr>
          <w:rFonts w:ascii="Times New Roman" w:hAnsi="Times New Roman" w:cs="Times New Roman"/>
          <w:i/>
          <w:iCs/>
        </w:rPr>
        <w:t>Referencias</w:t>
      </w:r>
    </w:p>
    <w:p w14:paraId="1B96313A" w14:textId="77777777" w:rsidR="00321B32" w:rsidRDefault="00321B32" w:rsidP="00321B32">
      <w:pPr>
        <w:pStyle w:val="NormalWeb"/>
        <w:ind w:left="567" w:hanging="567"/>
      </w:pPr>
      <w:proofErr w:type="spellStart"/>
      <w:r>
        <w:t>Canún</w:t>
      </w:r>
      <w:proofErr w:type="spellEnd"/>
      <w:r>
        <w:t xml:space="preserve">, N. (2022, January 19). </w:t>
      </w:r>
      <w:r>
        <w:rPr>
          <w:i/>
          <w:iCs/>
        </w:rPr>
        <w:t>The powerful role of family in Hispanic culture [unlike U.S. culture]</w:t>
      </w:r>
      <w:r>
        <w:t xml:space="preserve">. Homeschool Spanish Academy. Retrieved December 11, 2022, from https://www.spanish.academy/blog/the-powerful-role-of-family-in-hispanic-culture-unlike-u-s-culture/ </w:t>
      </w:r>
    </w:p>
    <w:p w14:paraId="6BEB4B9E" w14:textId="77777777" w:rsidR="00321B32" w:rsidRDefault="00321B32" w:rsidP="00321B32">
      <w:pPr>
        <w:pStyle w:val="NormalWeb"/>
        <w:ind w:left="567" w:hanging="567"/>
      </w:pPr>
      <w:proofErr w:type="spellStart"/>
      <w:r>
        <w:t>Evason</w:t>
      </w:r>
      <w:proofErr w:type="spellEnd"/>
      <w:r>
        <w:t xml:space="preserve">, N. (2021). </w:t>
      </w:r>
      <w:r>
        <w:rPr>
          <w:i/>
          <w:iCs/>
        </w:rPr>
        <w:t>American culture - family</w:t>
      </w:r>
      <w:r>
        <w:t xml:space="preserve">. Cultural Atlas. Retrieved December 11, 2022, from https://culturalatlas.sbs.com.au/american-culture/american-culture-family </w:t>
      </w:r>
    </w:p>
    <w:p w14:paraId="3CC0EC87" w14:textId="77777777" w:rsidR="00321B32" w:rsidRDefault="00321B32" w:rsidP="00321B32">
      <w:pPr>
        <w:pStyle w:val="NormalWeb"/>
        <w:ind w:left="567" w:hanging="567"/>
      </w:pPr>
      <w:r>
        <w:t xml:space="preserve">Jabbari, B., &amp; </w:t>
      </w:r>
      <w:proofErr w:type="spellStart"/>
      <w:r>
        <w:t>Rouster</w:t>
      </w:r>
      <w:proofErr w:type="spellEnd"/>
      <w:r>
        <w:t xml:space="preserve">, A. S. (2022, July 5). </w:t>
      </w:r>
      <w:r>
        <w:rPr>
          <w:i/>
          <w:iCs/>
        </w:rPr>
        <w:t>Family Dynamics</w:t>
      </w:r>
      <w:r>
        <w:t xml:space="preserve">. National Center for Biotechnology Information. Retrieved December 12, 2022, from https://www.ncbi.nlm.nih.gov/books/NBK560487/ </w:t>
      </w:r>
    </w:p>
    <w:p w14:paraId="503EC1E5" w14:textId="77777777" w:rsidR="00321B32" w:rsidRDefault="00321B32" w:rsidP="00321B32">
      <w:pPr>
        <w:pStyle w:val="NormalWeb"/>
        <w:ind w:left="567" w:hanging="567"/>
      </w:pPr>
      <w:r>
        <w:t xml:space="preserve">Kramer, S. (2020, July 30). </w:t>
      </w:r>
      <w:r>
        <w:rPr>
          <w:i/>
          <w:iCs/>
        </w:rPr>
        <w:t>With billions confined to their homes worldwide, which living arrangements are most common?</w:t>
      </w:r>
      <w:r>
        <w:t xml:space="preserve"> Pew Research Center. Retrieved December 11, 2022, from https://www.pewresearch.org/fact-tank/2020/03/31/with-billions-confined-to-their-homes-worldwide-which-living-arrangements-are-most-common/#:~:text=In%20Latin%20America%2C%20household%20sizes,roughly%204.6%20members%20per%20household. </w:t>
      </w:r>
    </w:p>
    <w:p w14:paraId="12A159A4" w14:textId="77777777" w:rsidR="00321B32" w:rsidRDefault="00321B32" w:rsidP="00321B32">
      <w:pPr>
        <w:pStyle w:val="NormalWeb"/>
        <w:ind w:left="567" w:hanging="567"/>
      </w:pPr>
      <w:r>
        <w:t xml:space="preserve">Moreno, E. (2017, March 2). </w:t>
      </w:r>
      <w:r>
        <w:rPr>
          <w:i/>
          <w:iCs/>
        </w:rPr>
        <w:t>New report sheds light on Latino family dynamics</w:t>
      </w:r>
      <w:r>
        <w:t xml:space="preserve">. </w:t>
      </w:r>
      <w:proofErr w:type="spellStart"/>
      <w:r>
        <w:t>Salud</w:t>
      </w:r>
      <w:proofErr w:type="spellEnd"/>
      <w:r>
        <w:t xml:space="preserve"> America. Retrieved December 11, 2022, from https://salud-america.org/new-report-sheds-light-on-latino-family-dynamics/ </w:t>
      </w:r>
    </w:p>
    <w:p w14:paraId="52F8AE30" w14:textId="77777777" w:rsidR="00321B32" w:rsidRDefault="00321B32" w:rsidP="00321B32">
      <w:pPr>
        <w:pStyle w:val="NormalWeb"/>
        <w:ind w:left="567" w:hanging="567"/>
      </w:pPr>
      <w:proofErr w:type="spellStart"/>
      <w:r>
        <w:t>Organización</w:t>
      </w:r>
      <w:proofErr w:type="spellEnd"/>
      <w:r>
        <w:t xml:space="preserve"> Mundial de la </w:t>
      </w:r>
      <w:proofErr w:type="spellStart"/>
      <w:r>
        <w:t>Salud</w:t>
      </w:r>
      <w:proofErr w:type="spellEnd"/>
      <w:r>
        <w:t xml:space="preserve">. (2021, September 13). </w:t>
      </w:r>
      <w:proofErr w:type="spellStart"/>
      <w:r>
        <w:rPr>
          <w:i/>
          <w:iCs/>
        </w:rPr>
        <w:t>Depresión</w:t>
      </w:r>
      <w:proofErr w:type="spellEnd"/>
      <w:r>
        <w:t xml:space="preserve">. World Health Organization. Retrieved December 11, 2022, from https://www.who.int/es/news-room/fact-sheets/detail/depression </w:t>
      </w:r>
    </w:p>
    <w:p w14:paraId="293F3776" w14:textId="77777777" w:rsidR="00321B32" w:rsidRDefault="00321B32" w:rsidP="00321B32">
      <w:pPr>
        <w:pStyle w:val="NormalWeb"/>
        <w:ind w:left="567" w:hanging="567"/>
      </w:pPr>
      <w:r>
        <w:t xml:space="preserve">U.S. Census Bureau. (2022, November 17). </w:t>
      </w:r>
      <w:r>
        <w:rPr>
          <w:i/>
          <w:iCs/>
        </w:rPr>
        <w:t>Families and households</w:t>
      </w:r>
      <w:r>
        <w:t xml:space="preserve">. Census.gov. Retrieved December 11, 2022, from https://www.census.gov/topics/families/families-and-households.html </w:t>
      </w:r>
    </w:p>
    <w:p w14:paraId="626C0BF3" w14:textId="77777777" w:rsidR="00321B32" w:rsidRPr="006934BE" w:rsidRDefault="00321B32" w:rsidP="00321B32">
      <w:pPr>
        <w:spacing w:line="480" w:lineRule="auto"/>
        <w:rPr>
          <w:rFonts w:ascii="Arial" w:hAnsi="Arial" w:cs="Arial"/>
        </w:rPr>
      </w:pPr>
    </w:p>
    <w:sectPr w:rsidR="00321B32" w:rsidRPr="006934BE" w:rsidSect="001A5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BE"/>
    <w:rsid w:val="001A5170"/>
    <w:rsid w:val="002F77A6"/>
    <w:rsid w:val="00321B32"/>
    <w:rsid w:val="003A1067"/>
    <w:rsid w:val="006934BE"/>
    <w:rsid w:val="00A146F0"/>
    <w:rsid w:val="00B6384A"/>
    <w:rsid w:val="00D5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B2E509"/>
  <w14:defaultImageDpi w14:val="32767"/>
  <w15:chartTrackingRefBased/>
  <w15:docId w15:val="{56BBDFD6-A5AC-5847-8517-10BA9384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B3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2022-12-12T03:04:00Z</dcterms:created>
  <dcterms:modified xsi:type="dcterms:W3CDTF">2022-12-12T03:06:00Z</dcterms:modified>
</cp:coreProperties>
</file>